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83313" w14:textId="77777777" w:rsidR="00FE0ECF" w:rsidRPr="00D96AF4" w:rsidRDefault="00D96AF4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Медлительные дети </w:t>
      </w:r>
      <w:r w:rsidRPr="00D96AF4">
        <w:rPr>
          <w:rFonts w:ascii="Times New Roman" w:hAnsi="Times New Roman" w:cs="Times New Roman"/>
          <w:sz w:val="28"/>
          <w:szCs w:val="28"/>
        </w:rPr>
        <w:t>отличаются не только медлительностью двигательных реакций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96AF4">
        <w:rPr>
          <w:rFonts w:ascii="Times New Roman" w:hAnsi="Times New Roman" w:cs="Times New Roman"/>
          <w:sz w:val="28"/>
          <w:szCs w:val="28"/>
        </w:rPr>
        <w:t>у них замедленно протекают и умственная деятельность: они должны собраться с мыслями, прежде чем ответят</w:t>
      </w:r>
      <w:r>
        <w:rPr>
          <w:rFonts w:ascii="Times New Roman" w:hAnsi="Times New Roman" w:cs="Times New Roman"/>
          <w:sz w:val="28"/>
          <w:szCs w:val="28"/>
        </w:rPr>
        <w:t xml:space="preserve"> на вопрос или выполнят задание, они тянут слова, делают ненужные паузы между ними. Им трудно переключаться с одной деятельности на другую. Они предпочитают играть в одни и те же привычные игры, ходить одной дорогой.</w:t>
      </w:r>
    </w:p>
    <w:p w14:paraId="5C6C0BF5" w14:textId="77777777" w:rsidR="00952CB0" w:rsidRPr="001F68DE" w:rsidRDefault="00D96AF4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медлительности лежат в особенностях функционирования центральной нервной системы и связаны с низкой подвижностью нервных процессов. Это врожденные особенности, таков тип их нервной системы.</w:t>
      </w:r>
    </w:p>
    <w:p w14:paraId="3813AEB7" w14:textId="77777777" w:rsidR="00F02D3F" w:rsidRPr="00F02D3F" w:rsidRDefault="00D96AF4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помочь</w:t>
      </w:r>
      <w:r w:rsidR="00F02D3F" w:rsidRPr="00F02D3F">
        <w:rPr>
          <w:rFonts w:ascii="Times New Roman" w:hAnsi="Times New Roman" w:cs="Times New Roman"/>
          <w:b/>
          <w:sz w:val="28"/>
          <w:szCs w:val="28"/>
        </w:rPr>
        <w:t>:</w:t>
      </w:r>
    </w:p>
    <w:p w14:paraId="66226DDB" w14:textId="77777777" w:rsidR="00912583" w:rsidRDefault="00D96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спокойно разговаривать с ребенком, помнить, что </w:t>
      </w:r>
      <w:r w:rsidR="00CD2145">
        <w:rPr>
          <w:rFonts w:ascii="Times New Roman" w:hAnsi="Times New Roman" w:cs="Times New Roman"/>
          <w:sz w:val="28"/>
          <w:szCs w:val="28"/>
        </w:rPr>
        <w:t xml:space="preserve">иначе </w:t>
      </w:r>
      <w:r>
        <w:rPr>
          <w:rFonts w:ascii="Times New Roman" w:hAnsi="Times New Roman" w:cs="Times New Roman"/>
          <w:sz w:val="28"/>
          <w:szCs w:val="28"/>
        </w:rPr>
        <w:t xml:space="preserve">ребенок не может. Старайтесь быть  доброжелательным, разговаривать </w:t>
      </w:r>
      <w:r w:rsidRPr="00D9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ровным тоном.</w:t>
      </w:r>
    </w:p>
    <w:p w14:paraId="51DD606C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спешите и не нервничайте, делая что-то с ребенком вместе. Если спешите, то лучше начните сборы пораньше. Если все время торопите ребенка, то появляется опасность невротизации.</w:t>
      </w:r>
    </w:p>
    <w:p w14:paraId="34C8DE5C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ребенка следить за временем. Потренируйтесь делать что-либо, пока сыпется песок в песочных часах. Похвалите ребенка, если он уложился во времени. Не ругайте, если что-то не получилось.</w:t>
      </w:r>
    </w:p>
    <w:p w14:paraId="19074212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ребенку, говорите медленно и короткими фразами, давайте одно указание за один раз.</w:t>
      </w:r>
    </w:p>
    <w:p w14:paraId="467E6D6D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Устанавливайте зрительный и тактильный контакт прежде чем обратитесь к ребенку с просьбой.</w:t>
      </w:r>
    </w:p>
    <w:p w14:paraId="7B38D3F9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четкий режим дня.</w:t>
      </w:r>
    </w:p>
    <w:p w14:paraId="4E28EE71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Обсуждайте с ребенком его предстоящий день. Вместе планируйте время подъема, сбора в детский сад, занятия на вечер, сколько на это уйдет время.</w:t>
      </w:r>
    </w:p>
    <w:p w14:paraId="13504FFA" w14:textId="77777777" w:rsidR="00CD2145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Уделяйте время тренировке ребенка. Систематические занятия способствуют </w:t>
      </w:r>
      <w:r>
        <w:rPr>
          <w:rFonts w:ascii="Times New Roman" w:hAnsi="Times New Roman" w:cs="Times New Roman"/>
          <w:sz w:val="28"/>
          <w:szCs w:val="28"/>
        </w:rPr>
        <w:t>повышению скорости работы. Организуйте тренировки в игровой форме.</w:t>
      </w:r>
    </w:p>
    <w:p w14:paraId="0B18E504" w14:textId="77777777" w:rsidR="00912583" w:rsidRDefault="00CD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Приучите ребенка, что его медлительность это ни хорошо, ни плохо – это его особенность</w:t>
      </w:r>
      <w:r w:rsidR="00950647">
        <w:rPr>
          <w:rFonts w:ascii="Times New Roman" w:hAnsi="Times New Roman" w:cs="Times New Roman"/>
          <w:sz w:val="28"/>
          <w:szCs w:val="28"/>
        </w:rPr>
        <w:t>. Помогите ему научиться жить с этим качеством.</w:t>
      </w:r>
    </w:p>
    <w:p w14:paraId="551690F6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DC4044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3E532F8" w14:textId="77777777" w:rsidR="00912583" w:rsidRDefault="00950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медлительных детей требует от родителей большого терпения, чувства юмора и фантазии.</w:t>
      </w:r>
    </w:p>
    <w:p w14:paraId="4AE134C0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3CB18FBA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02E3B495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4935BB8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54328666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315ADED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6235AD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55F915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E577DCA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D81774A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ACA219A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7781B57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15BD9EF7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68832B6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520E46CF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08BF531C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EE41FD5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00A5ECE0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87CED37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6BA55EC0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230D639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669726E4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FBBDF08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5680674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32CC7419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688EA28B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2FEA8EE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3EA384A8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22504D6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01375D7D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40A2C6C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555704EC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0664C74D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633E8839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0FCD5D6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EA4587F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1E3CD63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B4B3338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1EF8C6AF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8EAEB29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74C5796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46C91193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AB40673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57683FA5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555E7CEC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4EB5DBA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47762F0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231B7E23" w14:textId="77777777" w:rsidR="00950647" w:rsidRDefault="00950647">
      <w:pPr>
        <w:rPr>
          <w:rFonts w:ascii="Times New Roman" w:hAnsi="Times New Roman" w:cs="Times New Roman"/>
          <w:sz w:val="28"/>
          <w:szCs w:val="28"/>
        </w:rPr>
      </w:pPr>
    </w:p>
    <w:p w14:paraId="70C2BC6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79C1FA3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98260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B67B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7360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0239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19C5D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01A86D1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356D9B8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</w:t>
      </w:r>
      <w:r w:rsidR="00D96AF4">
        <w:rPr>
          <w:rFonts w:ascii="Times New Roman" w:hAnsi="Times New Roman" w:cs="Times New Roman"/>
          <w:b/>
          <w:sz w:val="28"/>
          <w:szCs w:val="28"/>
        </w:rPr>
        <w:t>Медлительный ребенок</w:t>
      </w:r>
      <w:r w:rsidRPr="00912583">
        <w:rPr>
          <w:rFonts w:ascii="Times New Roman" w:hAnsi="Times New Roman" w:cs="Times New Roman"/>
          <w:b/>
          <w:sz w:val="28"/>
          <w:szCs w:val="28"/>
        </w:rPr>
        <w:t>»</w:t>
      </w:r>
    </w:p>
    <w:p w14:paraId="48F4DFF7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0DC1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79A78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59FDD837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 Емельянова С.С.</w:t>
      </w:r>
    </w:p>
    <w:p w14:paraId="7A5CA20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0BD8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4064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11BD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FF60FB4" w14:textId="415CA6CB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9304E1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E07A71"/>
    <w:multiLevelType w:val="hybridMultilevel"/>
    <w:tmpl w:val="41A6C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0F5BD3"/>
    <w:rsid w:val="001F68DE"/>
    <w:rsid w:val="0036373F"/>
    <w:rsid w:val="00365404"/>
    <w:rsid w:val="00493F76"/>
    <w:rsid w:val="0068524B"/>
    <w:rsid w:val="006E5F03"/>
    <w:rsid w:val="00741790"/>
    <w:rsid w:val="00912583"/>
    <w:rsid w:val="009304E1"/>
    <w:rsid w:val="00950647"/>
    <w:rsid w:val="00952CB0"/>
    <w:rsid w:val="00AA7C3A"/>
    <w:rsid w:val="00B20736"/>
    <w:rsid w:val="00BE4682"/>
    <w:rsid w:val="00C25081"/>
    <w:rsid w:val="00C5365C"/>
    <w:rsid w:val="00CD2145"/>
    <w:rsid w:val="00D83D85"/>
    <w:rsid w:val="00D96AF4"/>
    <w:rsid w:val="00F02D3F"/>
    <w:rsid w:val="00F42D5C"/>
    <w:rsid w:val="00F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0A8"/>
  <w15:docId w15:val="{FB3D5ACB-2C91-402D-8E28-24876F40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DOU310</dc:creator>
  <cp:lastModifiedBy>admin</cp:lastModifiedBy>
  <cp:revision>3</cp:revision>
  <cp:lastPrinted>2019-10-01T10:34:00Z</cp:lastPrinted>
  <dcterms:created xsi:type="dcterms:W3CDTF">2019-10-01T10:58:00Z</dcterms:created>
  <dcterms:modified xsi:type="dcterms:W3CDTF">2025-11-26T05:40:00Z</dcterms:modified>
</cp:coreProperties>
</file>